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FA" w:rsidRDefault="005A37FA" w:rsidP="005A3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5A37FA" w:rsidRDefault="005A37FA" w:rsidP="005A37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5A37FA" w:rsidRDefault="005A37FA" w:rsidP="005A37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37FA" w:rsidRDefault="005A37FA" w:rsidP="005A37FA">
      <w:pPr>
        <w:keepNext/>
        <w:widowControl w:val="0"/>
        <w:tabs>
          <w:tab w:val="left" w:pos="2850"/>
          <w:tab w:val="center" w:pos="4678"/>
        </w:tabs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>
        <w:rPr>
          <w:b/>
          <w:bCs/>
          <w:kern w:val="32"/>
          <w:sz w:val="28"/>
          <w:szCs w:val="28"/>
          <w:lang w:val="x-none" w:eastAsia="x-none"/>
        </w:rPr>
        <w:t>ДУМА</w:t>
      </w:r>
    </w:p>
    <w:p w:rsidR="005A37FA" w:rsidRDefault="005A37FA" w:rsidP="005A37FA">
      <w:pPr>
        <w:widowControl w:val="0"/>
        <w:autoSpaceDE w:val="0"/>
        <w:autoSpaceDN w:val="0"/>
        <w:adjustRightInd w:val="0"/>
        <w:rPr>
          <w:b/>
        </w:rPr>
      </w:pPr>
    </w:p>
    <w:p w:rsidR="005A37FA" w:rsidRDefault="005A37FA" w:rsidP="005A37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A37FA" w:rsidRDefault="005A37FA" w:rsidP="005A37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37FA" w:rsidRDefault="005A37FA" w:rsidP="005A3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13.12.2017                                                                                                   № </w:t>
      </w:r>
      <w:r w:rsidR="003B2D34">
        <w:rPr>
          <w:sz w:val="28"/>
          <w:szCs w:val="28"/>
        </w:rPr>
        <w:t>232</w:t>
      </w:r>
      <w:r>
        <w:rPr>
          <w:sz w:val="28"/>
          <w:szCs w:val="28"/>
        </w:rPr>
        <w:t xml:space="preserve"> </w:t>
      </w:r>
    </w:p>
    <w:p w:rsidR="00C142CF" w:rsidRPr="00C142CF" w:rsidRDefault="00C142CF" w:rsidP="00C142CF">
      <w:pPr>
        <w:jc w:val="both"/>
        <w:rPr>
          <w:rFonts w:eastAsiaTheme="minorHAnsi"/>
          <w:sz w:val="28"/>
          <w:szCs w:val="28"/>
          <w:lang w:eastAsia="en-US"/>
        </w:rPr>
      </w:pPr>
    </w:p>
    <w:p w:rsidR="00C142CF" w:rsidRPr="00C142CF" w:rsidRDefault="00C142CF" w:rsidP="00C142CF">
      <w:pPr>
        <w:jc w:val="both"/>
        <w:rPr>
          <w:rFonts w:eastAsiaTheme="minorHAnsi"/>
          <w:sz w:val="28"/>
          <w:szCs w:val="28"/>
          <w:lang w:eastAsia="en-US"/>
        </w:rPr>
      </w:pPr>
      <w:r w:rsidRPr="00C142CF">
        <w:rPr>
          <w:rFonts w:eastAsiaTheme="minorHAnsi"/>
          <w:sz w:val="28"/>
          <w:szCs w:val="28"/>
          <w:lang w:eastAsia="en-US"/>
        </w:rPr>
        <w:t xml:space="preserve">О ходе реализации </w:t>
      </w:r>
    </w:p>
    <w:p w:rsidR="00C142CF" w:rsidRPr="00C142CF" w:rsidRDefault="00C142CF" w:rsidP="00C142CF">
      <w:pPr>
        <w:jc w:val="both"/>
        <w:rPr>
          <w:rFonts w:eastAsiaTheme="minorHAnsi"/>
          <w:sz w:val="28"/>
          <w:szCs w:val="28"/>
          <w:lang w:eastAsia="en-US"/>
        </w:rPr>
      </w:pPr>
      <w:r w:rsidRPr="00C142CF">
        <w:rPr>
          <w:rFonts w:eastAsiaTheme="minorHAnsi"/>
          <w:sz w:val="28"/>
          <w:szCs w:val="28"/>
          <w:lang w:eastAsia="en-US"/>
        </w:rPr>
        <w:t xml:space="preserve">муниципальной программы </w:t>
      </w:r>
    </w:p>
    <w:p w:rsidR="00300A9E" w:rsidRDefault="00C142CF" w:rsidP="00C142CF">
      <w:pPr>
        <w:jc w:val="both"/>
        <w:rPr>
          <w:rFonts w:eastAsiaTheme="minorHAnsi"/>
          <w:sz w:val="28"/>
          <w:szCs w:val="28"/>
          <w:lang w:eastAsia="en-US"/>
        </w:rPr>
      </w:pPr>
      <w:r w:rsidRPr="00C142CF">
        <w:rPr>
          <w:rFonts w:eastAsiaTheme="minorHAnsi"/>
          <w:sz w:val="28"/>
          <w:szCs w:val="28"/>
          <w:lang w:eastAsia="en-US"/>
        </w:rPr>
        <w:t xml:space="preserve">«Молодое поколение </w:t>
      </w:r>
    </w:p>
    <w:p w:rsidR="00C142CF" w:rsidRPr="00C142CF" w:rsidRDefault="00C142CF" w:rsidP="00C142CF">
      <w:pPr>
        <w:jc w:val="both"/>
        <w:rPr>
          <w:rFonts w:eastAsiaTheme="minorHAnsi"/>
          <w:sz w:val="28"/>
          <w:szCs w:val="28"/>
          <w:lang w:eastAsia="en-US"/>
        </w:rPr>
      </w:pPr>
      <w:r w:rsidRPr="00C142CF">
        <w:rPr>
          <w:rFonts w:eastAsiaTheme="minorHAnsi"/>
          <w:sz w:val="28"/>
          <w:szCs w:val="28"/>
          <w:lang w:eastAsia="en-US"/>
        </w:rPr>
        <w:t xml:space="preserve">Ханты-Мансийского района </w:t>
      </w:r>
    </w:p>
    <w:p w:rsidR="00C142CF" w:rsidRPr="00C142CF" w:rsidRDefault="00C142CF" w:rsidP="00C142CF">
      <w:pPr>
        <w:jc w:val="both"/>
        <w:rPr>
          <w:rFonts w:eastAsiaTheme="minorHAnsi"/>
          <w:sz w:val="28"/>
          <w:szCs w:val="28"/>
          <w:lang w:eastAsia="en-US"/>
        </w:rPr>
      </w:pPr>
      <w:r w:rsidRPr="00C142CF">
        <w:rPr>
          <w:rFonts w:eastAsiaTheme="minorHAnsi"/>
          <w:sz w:val="28"/>
          <w:szCs w:val="28"/>
          <w:lang w:eastAsia="en-US"/>
        </w:rPr>
        <w:t>на 2014 – 2019 годы»</w:t>
      </w:r>
      <w:r w:rsidR="005A37FA">
        <w:rPr>
          <w:rFonts w:eastAsiaTheme="minorHAnsi"/>
          <w:sz w:val="28"/>
          <w:szCs w:val="28"/>
          <w:lang w:eastAsia="en-US"/>
        </w:rPr>
        <w:t xml:space="preserve"> за 2017 год</w:t>
      </w:r>
    </w:p>
    <w:p w:rsidR="00C142CF" w:rsidRPr="00C142CF" w:rsidRDefault="00C142CF" w:rsidP="00C142CF">
      <w:pPr>
        <w:jc w:val="both"/>
        <w:rPr>
          <w:rFonts w:eastAsiaTheme="minorHAnsi"/>
          <w:sz w:val="28"/>
          <w:szCs w:val="28"/>
          <w:lang w:eastAsia="en-US"/>
        </w:rPr>
      </w:pPr>
      <w:r w:rsidRPr="00C142CF">
        <w:rPr>
          <w:rFonts w:eastAsiaTheme="minorHAnsi"/>
          <w:sz w:val="28"/>
          <w:szCs w:val="28"/>
          <w:lang w:eastAsia="en-US"/>
        </w:rPr>
        <w:tab/>
      </w:r>
    </w:p>
    <w:p w:rsidR="009B766D" w:rsidRDefault="00C142CF" w:rsidP="00C142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42CF">
        <w:rPr>
          <w:rFonts w:eastAsiaTheme="minorHAnsi"/>
          <w:sz w:val="28"/>
          <w:szCs w:val="28"/>
          <w:lang w:eastAsia="en-US"/>
        </w:rPr>
        <w:t xml:space="preserve">В целях осуществления контрольной деятельности Думы Ханты-Мансийского района, в соответствии со </w:t>
      </w:r>
      <w:hyperlink r:id="rId8" w:history="1">
        <w:r w:rsidRPr="00C142CF">
          <w:rPr>
            <w:rFonts w:eastAsiaTheme="minorHAnsi"/>
            <w:sz w:val="28"/>
            <w:szCs w:val="28"/>
            <w:lang w:eastAsia="en-US"/>
          </w:rPr>
          <w:t>статьями 53</w:t>
        </w:r>
      </w:hyperlink>
      <w:r w:rsidRPr="00C142CF">
        <w:rPr>
          <w:rFonts w:eastAsiaTheme="minorHAnsi"/>
          <w:sz w:val="28"/>
          <w:szCs w:val="28"/>
          <w:lang w:eastAsia="en-US"/>
        </w:rPr>
        <w:t xml:space="preserve"> - </w:t>
      </w:r>
      <w:hyperlink r:id="rId9" w:history="1">
        <w:r w:rsidRPr="00C142CF">
          <w:rPr>
            <w:rFonts w:eastAsiaTheme="minorHAnsi"/>
            <w:sz w:val="28"/>
            <w:szCs w:val="28"/>
            <w:lang w:eastAsia="en-US"/>
          </w:rPr>
          <w:t>55</w:t>
        </w:r>
      </w:hyperlink>
      <w:r w:rsidRPr="00C142CF">
        <w:rPr>
          <w:rFonts w:eastAsiaTheme="minorHAnsi"/>
          <w:sz w:val="28"/>
          <w:szCs w:val="28"/>
          <w:lang w:eastAsia="en-US"/>
        </w:rPr>
        <w:t xml:space="preserve"> Регламента Думы Ханты-Мансийского района, рассмотрев информацию о ходе реализации муниципальной </w:t>
      </w:r>
      <w:hyperlink r:id="rId10" w:history="1">
        <w:r w:rsidRPr="00C142CF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C142CF">
        <w:rPr>
          <w:sz w:val="28"/>
          <w:szCs w:val="28"/>
        </w:rPr>
        <w:t xml:space="preserve"> «Молодое поколение Ханты-Мансийского района на 2014 – 2019 годы» за 2017 год, </w:t>
      </w:r>
    </w:p>
    <w:p w:rsidR="009B766D" w:rsidRDefault="009B766D" w:rsidP="00C142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766D" w:rsidRDefault="00C142CF" w:rsidP="009B76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142CF">
        <w:rPr>
          <w:sz w:val="28"/>
          <w:szCs w:val="28"/>
        </w:rPr>
        <w:t xml:space="preserve">Дума Ханты-Мансийского района </w:t>
      </w:r>
    </w:p>
    <w:p w:rsidR="009B766D" w:rsidRDefault="009B766D" w:rsidP="009B76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142CF" w:rsidRPr="00C142CF" w:rsidRDefault="009B766D" w:rsidP="009B766D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РЕШИЛА</w:t>
      </w:r>
      <w:r w:rsidR="00C142CF" w:rsidRPr="00C142CF">
        <w:rPr>
          <w:sz w:val="28"/>
          <w:szCs w:val="28"/>
        </w:rPr>
        <w:t>:</w:t>
      </w:r>
    </w:p>
    <w:p w:rsidR="00C142CF" w:rsidRPr="00C142CF" w:rsidRDefault="00C142CF" w:rsidP="00C142CF">
      <w:pPr>
        <w:jc w:val="center"/>
        <w:rPr>
          <w:rFonts w:eastAsiaTheme="minorHAnsi"/>
          <w:sz w:val="28"/>
          <w:szCs w:val="28"/>
          <w:lang w:eastAsia="en-US"/>
        </w:rPr>
      </w:pPr>
    </w:p>
    <w:p w:rsidR="00C142CF" w:rsidRDefault="00C142CF" w:rsidP="005A37F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142CF">
        <w:rPr>
          <w:rFonts w:eastAsiaTheme="minorHAnsi"/>
          <w:sz w:val="28"/>
          <w:szCs w:val="28"/>
          <w:lang w:eastAsia="en-US"/>
        </w:rPr>
        <w:t xml:space="preserve">Информацию о ходе реализации муниципальной программы «Молодое поколение Ханты-Мансийского района на 2014 – 2019 годы» </w:t>
      </w:r>
      <w:r w:rsidR="005A37FA">
        <w:rPr>
          <w:rFonts w:eastAsiaTheme="minorHAnsi"/>
          <w:sz w:val="28"/>
          <w:szCs w:val="28"/>
          <w:lang w:eastAsia="en-US"/>
        </w:rPr>
        <w:t xml:space="preserve">       </w:t>
      </w:r>
      <w:r w:rsidRPr="00C142CF">
        <w:rPr>
          <w:rFonts w:eastAsiaTheme="minorHAnsi"/>
          <w:sz w:val="28"/>
          <w:szCs w:val="28"/>
          <w:lang w:eastAsia="en-US"/>
        </w:rPr>
        <w:t>за 2017 год принять к сведению</w:t>
      </w:r>
      <w:r w:rsidR="005A37FA">
        <w:rPr>
          <w:rFonts w:eastAsiaTheme="minorHAnsi"/>
          <w:sz w:val="28"/>
          <w:szCs w:val="28"/>
          <w:lang w:eastAsia="en-US"/>
        </w:rPr>
        <w:t xml:space="preserve"> согласно приложению к настоящему решению</w:t>
      </w:r>
      <w:r w:rsidRPr="00C142CF">
        <w:rPr>
          <w:rFonts w:eastAsiaTheme="minorHAnsi"/>
          <w:sz w:val="28"/>
          <w:szCs w:val="28"/>
          <w:lang w:eastAsia="en-US"/>
        </w:rPr>
        <w:t>.</w:t>
      </w:r>
    </w:p>
    <w:p w:rsidR="00C142CF" w:rsidRPr="00C142CF" w:rsidRDefault="00C142CF" w:rsidP="005A37F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142CF">
        <w:rPr>
          <w:rFonts w:eastAsia="Calibri"/>
          <w:sz w:val="28"/>
          <w:szCs w:val="28"/>
          <w:lang w:eastAsia="en-US"/>
        </w:rPr>
        <w:t>Настоящее решение вступает в силу с момента его подписания.</w:t>
      </w:r>
    </w:p>
    <w:p w:rsidR="00C142CF" w:rsidRPr="00C142CF" w:rsidRDefault="00C142CF" w:rsidP="00C142CF">
      <w:pPr>
        <w:jc w:val="both"/>
        <w:rPr>
          <w:sz w:val="28"/>
          <w:szCs w:val="28"/>
        </w:rPr>
      </w:pPr>
    </w:p>
    <w:p w:rsidR="00C142CF" w:rsidRPr="00C142CF" w:rsidRDefault="00C142CF" w:rsidP="00C142CF">
      <w:pPr>
        <w:rPr>
          <w:sz w:val="28"/>
          <w:szCs w:val="28"/>
        </w:rPr>
      </w:pPr>
    </w:p>
    <w:p w:rsidR="00C142CF" w:rsidRPr="00C142CF" w:rsidRDefault="00C142CF" w:rsidP="00C142CF">
      <w:pPr>
        <w:rPr>
          <w:sz w:val="28"/>
          <w:szCs w:val="28"/>
        </w:rPr>
      </w:pPr>
    </w:p>
    <w:p w:rsidR="00C142CF" w:rsidRPr="00C142CF" w:rsidRDefault="00C142CF" w:rsidP="00C142CF">
      <w:pPr>
        <w:rPr>
          <w:sz w:val="28"/>
          <w:szCs w:val="28"/>
        </w:rPr>
      </w:pPr>
    </w:p>
    <w:p w:rsidR="005A37FA" w:rsidRDefault="005A37FA" w:rsidP="005A37FA">
      <w:pPr>
        <w:keepNext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Думы</w:t>
      </w:r>
    </w:p>
    <w:p w:rsidR="005A37FA" w:rsidRDefault="005A37FA" w:rsidP="005A37FA">
      <w:pPr>
        <w:keepNext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</w:rPr>
        <w:tab/>
        <w:t xml:space="preserve">           </w:t>
      </w:r>
      <w:r>
        <w:rPr>
          <w:bCs/>
          <w:sz w:val="28"/>
          <w:szCs w:val="28"/>
        </w:rPr>
        <w:tab/>
        <w:t xml:space="preserve">          П.Н. Захаров</w:t>
      </w:r>
    </w:p>
    <w:p w:rsidR="005A37FA" w:rsidRDefault="003B2D34" w:rsidP="005A37FA">
      <w:pPr>
        <w:keepNext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18.12.2017</w:t>
      </w:r>
    </w:p>
    <w:p w:rsidR="005A37FA" w:rsidRDefault="005A37FA" w:rsidP="00300A9E">
      <w:pPr>
        <w:jc w:val="right"/>
        <w:rPr>
          <w:bCs/>
          <w:sz w:val="28"/>
          <w:szCs w:val="28"/>
        </w:rPr>
      </w:pPr>
    </w:p>
    <w:p w:rsidR="005A37FA" w:rsidRDefault="005A37FA" w:rsidP="00300A9E">
      <w:pPr>
        <w:jc w:val="right"/>
        <w:rPr>
          <w:bCs/>
          <w:sz w:val="28"/>
          <w:szCs w:val="28"/>
        </w:rPr>
      </w:pPr>
    </w:p>
    <w:p w:rsidR="005A37FA" w:rsidRDefault="005A37FA" w:rsidP="00300A9E">
      <w:pPr>
        <w:jc w:val="right"/>
        <w:rPr>
          <w:bCs/>
          <w:sz w:val="28"/>
          <w:szCs w:val="28"/>
        </w:rPr>
      </w:pPr>
    </w:p>
    <w:p w:rsidR="005A37FA" w:rsidRDefault="005A37FA" w:rsidP="00300A9E">
      <w:pPr>
        <w:jc w:val="right"/>
        <w:rPr>
          <w:bCs/>
          <w:sz w:val="28"/>
          <w:szCs w:val="28"/>
        </w:rPr>
      </w:pPr>
    </w:p>
    <w:p w:rsidR="005A37FA" w:rsidRDefault="005A37FA" w:rsidP="00300A9E">
      <w:pPr>
        <w:jc w:val="right"/>
        <w:rPr>
          <w:bCs/>
          <w:sz w:val="28"/>
          <w:szCs w:val="28"/>
        </w:rPr>
      </w:pPr>
    </w:p>
    <w:p w:rsidR="005A37FA" w:rsidRDefault="005A37FA" w:rsidP="005A37FA">
      <w:pPr>
        <w:rPr>
          <w:bCs/>
          <w:sz w:val="28"/>
          <w:szCs w:val="28"/>
        </w:rPr>
      </w:pPr>
    </w:p>
    <w:p w:rsidR="005A37FA" w:rsidRPr="003B2D34" w:rsidRDefault="005A37FA" w:rsidP="005A37FA">
      <w:pPr>
        <w:rPr>
          <w:bCs/>
          <w:sz w:val="28"/>
          <w:szCs w:val="28"/>
        </w:rPr>
      </w:pPr>
    </w:p>
    <w:p w:rsidR="005A37FA" w:rsidRDefault="005A37FA" w:rsidP="00300A9E">
      <w:pPr>
        <w:jc w:val="right"/>
        <w:rPr>
          <w:bCs/>
          <w:sz w:val="28"/>
          <w:szCs w:val="28"/>
        </w:rPr>
      </w:pPr>
    </w:p>
    <w:p w:rsidR="009B766D" w:rsidRDefault="009B766D" w:rsidP="00300A9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9B766D" w:rsidRDefault="009B766D" w:rsidP="009B766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Думы</w:t>
      </w:r>
    </w:p>
    <w:p w:rsidR="009B766D" w:rsidRDefault="009B766D" w:rsidP="009B766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</w:p>
    <w:p w:rsidR="009B766D" w:rsidRDefault="009B766D" w:rsidP="009B766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A37FA">
        <w:rPr>
          <w:bCs/>
          <w:sz w:val="28"/>
          <w:szCs w:val="28"/>
        </w:rPr>
        <w:t xml:space="preserve">13.12.2017 </w:t>
      </w:r>
      <w:r>
        <w:rPr>
          <w:bCs/>
          <w:sz w:val="28"/>
          <w:szCs w:val="28"/>
        </w:rPr>
        <w:t>№</w:t>
      </w:r>
      <w:r w:rsidR="005A37FA">
        <w:rPr>
          <w:bCs/>
          <w:sz w:val="28"/>
          <w:szCs w:val="28"/>
        </w:rPr>
        <w:t xml:space="preserve"> </w:t>
      </w:r>
      <w:r w:rsidR="003B2D34">
        <w:rPr>
          <w:bCs/>
          <w:sz w:val="28"/>
          <w:szCs w:val="28"/>
        </w:rPr>
        <w:t>232</w:t>
      </w:r>
      <w:bookmarkStart w:id="0" w:name="_GoBack"/>
      <w:bookmarkEnd w:id="0"/>
    </w:p>
    <w:p w:rsidR="009B766D" w:rsidRDefault="009B766D" w:rsidP="009B766D">
      <w:pPr>
        <w:tabs>
          <w:tab w:val="left" w:pos="3360"/>
        </w:tabs>
        <w:jc w:val="center"/>
        <w:rPr>
          <w:bCs/>
          <w:sz w:val="28"/>
          <w:szCs w:val="28"/>
        </w:rPr>
      </w:pPr>
    </w:p>
    <w:p w:rsidR="009B766D" w:rsidRDefault="009B766D" w:rsidP="009B766D">
      <w:pPr>
        <w:pStyle w:val="a9"/>
        <w:jc w:val="center"/>
        <w:rPr>
          <w:bCs/>
        </w:rPr>
      </w:pPr>
    </w:p>
    <w:p w:rsidR="009B766D" w:rsidRDefault="009B766D" w:rsidP="009B766D">
      <w:pPr>
        <w:pStyle w:val="a9"/>
        <w:jc w:val="center"/>
        <w:rPr>
          <w:bCs/>
        </w:rPr>
      </w:pPr>
      <w:r>
        <w:rPr>
          <w:bCs/>
        </w:rPr>
        <w:t xml:space="preserve">Информация </w:t>
      </w:r>
    </w:p>
    <w:p w:rsidR="00300A9E" w:rsidRDefault="009B766D" w:rsidP="009B766D">
      <w:pPr>
        <w:pStyle w:val="a9"/>
        <w:jc w:val="center"/>
      </w:pPr>
      <w:r>
        <w:rPr>
          <w:bCs/>
        </w:rPr>
        <w:t>о</w:t>
      </w:r>
      <w:r>
        <w:t xml:space="preserve"> ходе реализации муниципальной программы </w:t>
      </w:r>
    </w:p>
    <w:p w:rsidR="00300A9E" w:rsidRDefault="009B766D" w:rsidP="00300A9E">
      <w:pPr>
        <w:pStyle w:val="a9"/>
        <w:jc w:val="center"/>
      </w:pPr>
      <w:r>
        <w:t xml:space="preserve">«Молодое поколение Ханты-Мансийского района на 2014-2019 годы» </w:t>
      </w:r>
    </w:p>
    <w:p w:rsidR="009B766D" w:rsidRDefault="009B766D" w:rsidP="00300A9E">
      <w:pPr>
        <w:pStyle w:val="a9"/>
        <w:jc w:val="center"/>
      </w:pPr>
      <w:r>
        <w:t>за 2017 год</w:t>
      </w:r>
    </w:p>
    <w:p w:rsidR="009B766D" w:rsidRDefault="009B766D" w:rsidP="009B766D">
      <w:pPr>
        <w:pStyle w:val="a9"/>
        <w:jc w:val="center"/>
        <w:rPr>
          <w:bCs/>
        </w:rPr>
      </w:pPr>
    </w:p>
    <w:p w:rsidR="009B766D" w:rsidRDefault="009B766D" w:rsidP="009B766D">
      <w:pPr>
        <w:pStyle w:val="a9"/>
        <w:ind w:firstLine="708"/>
        <w:jc w:val="both"/>
        <w:rPr>
          <w:bCs/>
        </w:rPr>
      </w:pPr>
      <w:proofErr w:type="gramStart"/>
      <w:r>
        <w:rPr>
          <w:bCs/>
        </w:rPr>
        <w:t>Муниципальная программа «Молодое поколение Ханты-Мансийского района на 2014-2019 годы» утверждена постановлением администрации Ханты-Мансийского района от 30.09.2013 года № 244 (</w:t>
      </w:r>
      <w:r>
        <w:t xml:space="preserve">с изменениями </w:t>
      </w:r>
      <w:r w:rsidR="005A37FA">
        <w:t xml:space="preserve">               </w:t>
      </w:r>
      <w:r>
        <w:t xml:space="preserve">от 18 апреля 2014 года № 82, от 30 сентября 2014 года № 281, от 14 ноября 2014 года № 326, от 22 января 2015 года № 9, от 17 апреля 2015 года № 81, </w:t>
      </w:r>
      <w:r w:rsidR="005A37FA">
        <w:t xml:space="preserve">         </w:t>
      </w:r>
      <w:r>
        <w:t>от 28 мая 2015 года № 111, от 3 августа 2015</w:t>
      </w:r>
      <w:proofErr w:type="gramEnd"/>
      <w:r>
        <w:t xml:space="preserve"> </w:t>
      </w:r>
      <w:proofErr w:type="gramStart"/>
      <w:r>
        <w:t xml:space="preserve">года № 165, от 19 августа 2015 года № 187, от 15 сентября 2015 года № 207, от 1 декабря 2015 года № 285, </w:t>
      </w:r>
      <w:r w:rsidR="005A37FA">
        <w:t xml:space="preserve"> </w:t>
      </w:r>
      <w:r>
        <w:t xml:space="preserve">от 4 февраля 2016 года № 32, от 16 февраля 2016 года № 46, от 22 марта 2016 года № 98, от 21 апреля 2016 года № 138, от 27 июня 2016 года № 206, </w:t>
      </w:r>
      <w:r w:rsidR="005A37FA">
        <w:t xml:space="preserve">            </w:t>
      </w:r>
      <w:r>
        <w:t>от 15 ноября 2016 года № 375, от 15 ноября 2016</w:t>
      </w:r>
      <w:proofErr w:type="gramEnd"/>
      <w:r>
        <w:t xml:space="preserve"> года № 381, от 16 декабря 2016 года № 445, от 30 декабря 2016 года № 481, от 10 апреля 2017 года </w:t>
      </w:r>
      <w:r w:rsidR="005A37FA">
        <w:t xml:space="preserve">      </w:t>
      </w:r>
      <w:r>
        <w:t xml:space="preserve">№ 92, от 28 апреля 2017 года № 124, от 29 июня 2017 года № 183, </w:t>
      </w:r>
      <w:r w:rsidR="005A37FA">
        <w:t xml:space="preserve">                    </w:t>
      </w:r>
      <w:r>
        <w:t>от 20 октября 2017 года № 287, от 23 ноября 2017 года № 347</w:t>
      </w:r>
      <w:r>
        <w:rPr>
          <w:bCs/>
        </w:rPr>
        <w:t>).</w:t>
      </w:r>
    </w:p>
    <w:p w:rsidR="009B766D" w:rsidRDefault="009B766D" w:rsidP="009B766D">
      <w:pPr>
        <w:tabs>
          <w:tab w:val="num" w:pos="720"/>
        </w:tabs>
        <w:ind w:firstLine="1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Финансирование программы в 2017 году составляет</w:t>
      </w:r>
      <w:r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bdr w:val="none" w:sz="0" w:space="0" w:color="auto" w:frame="1"/>
        </w:rPr>
        <w:t>86 302,4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тыс. рублей, в том числе: бюджет Ханты-Мансийского автономного округа - Югры </w:t>
      </w:r>
      <w:r>
        <w:rPr>
          <w:sz w:val="28"/>
          <w:szCs w:val="28"/>
        </w:rPr>
        <w:t xml:space="preserve">– </w:t>
      </w:r>
      <w:r>
        <w:rPr>
          <w:rFonts w:eastAsia="Arial Unicode MS"/>
          <w:sz w:val="28"/>
          <w:szCs w:val="28"/>
          <w:bdr w:val="none" w:sz="0" w:space="0" w:color="auto" w:frame="1"/>
        </w:rPr>
        <w:t xml:space="preserve">72 470,5 </w:t>
      </w:r>
      <w:r>
        <w:rPr>
          <w:sz w:val="28"/>
          <w:szCs w:val="28"/>
        </w:rPr>
        <w:t>тыс. рублей,</w:t>
      </w:r>
      <w:r>
        <w:rPr>
          <w:bCs/>
          <w:sz w:val="28"/>
          <w:szCs w:val="28"/>
        </w:rPr>
        <w:t xml:space="preserve"> федеральный бюджет – </w:t>
      </w:r>
      <w:r>
        <w:rPr>
          <w:sz w:val="28"/>
          <w:szCs w:val="28"/>
        </w:rPr>
        <w:t>0,0 тыс. рублей</w:t>
      </w:r>
      <w:r>
        <w:rPr>
          <w:bCs/>
          <w:sz w:val="28"/>
          <w:szCs w:val="28"/>
        </w:rPr>
        <w:t xml:space="preserve">, бюджет района </w:t>
      </w:r>
      <w:r>
        <w:rPr>
          <w:rFonts w:eastAsia="Arial Unicode MS"/>
          <w:sz w:val="28"/>
          <w:szCs w:val="28"/>
          <w:bdr w:val="none" w:sz="0" w:space="0" w:color="auto" w:frame="1"/>
        </w:rPr>
        <w:t xml:space="preserve">13 831,9 </w:t>
      </w:r>
      <w:r>
        <w:rPr>
          <w:sz w:val="28"/>
          <w:szCs w:val="28"/>
        </w:rPr>
        <w:t>тыс. рублей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Фактическое исполнение по муниципальной программе за 11 месяцев составило 59 521,4 тыс. рублей или 69%, ожидаемое исполнение мероприятий программы по состоянию на 31 декабря 2017 года в соответствии с принятыми обязательствами составит 94,2 %. Неиспользованные остатки средств, сложившиеся по итогам экономии в ходе муниципальных торгов и экономии фондов оплаты труда, подлежат возврату в бюджет района и бюджет автономного округа. </w:t>
      </w:r>
      <w:proofErr w:type="gramEnd"/>
    </w:p>
    <w:p w:rsidR="009B766D" w:rsidRDefault="009B766D" w:rsidP="009B766D">
      <w:pPr>
        <w:tabs>
          <w:tab w:val="num" w:pos="720"/>
        </w:tabs>
        <w:ind w:firstLine="19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решения задач муниципальной программы в 2017 году реализованы следующие мероприятия:</w:t>
      </w:r>
    </w:p>
    <w:p w:rsidR="009B766D" w:rsidRDefault="009B766D" w:rsidP="009B76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целях создания условий для сохранения семейных ценностей, поддержки и развития творческого потенциала детей и молодежи:</w:t>
      </w:r>
    </w:p>
    <w:p w:rsidR="009B766D" w:rsidRDefault="009B766D" w:rsidP="009B76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организовано участие команды МБОУ ХМР СОШ п. Горноправдинск во Всероссийских спортивных соревнованиях школьников «Президентские состязания среди обучающихся 7-ых классов» в  г. Ханты-Мансийске; </w:t>
      </w:r>
    </w:p>
    <w:p w:rsidR="009B766D" w:rsidRDefault="009B766D" w:rsidP="009B766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запланированы в декабре «Фестиваль школьных команд КВН»; участие в окружной научно-исследовательской конференции «Шаг в будущее»; Спартакиада школьников, в мероприятиях примут участие 189 человек.</w:t>
      </w:r>
      <w:proofErr w:type="gramEnd"/>
    </w:p>
    <w:p w:rsidR="009B766D" w:rsidRDefault="009B766D" w:rsidP="009B76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 в целях организации отдыха детей в оздоровительных учреждениях различных типов, создание условий для организации досуга детей </w:t>
      </w:r>
      <w:r w:rsidR="005A37F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 каникулярный период:</w:t>
      </w:r>
    </w:p>
    <w:p w:rsidR="009B766D" w:rsidRDefault="009B766D" w:rsidP="009B76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деятельность в период летних и осенних каникул осуществляли 29 лагерей: 24 лагеря с дневным пребыванием детей на базе образовательных учреждений (1233 человека), 1 спортивно-оздоровительный лагерь с дневным пребыванием детей на базе МБУ ДО «ДЮСШ Ханты-Мансийского района» (117 человек), 4 палаточных лагеря (170 человек); </w:t>
      </w:r>
    </w:p>
    <w:p w:rsidR="009B766D" w:rsidRDefault="009B766D" w:rsidP="009B766D">
      <w:pPr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Выездной отдых организован в загородном стационарном лагере «Югорская долина» (90 человек), </w:t>
      </w:r>
      <w:r>
        <w:rPr>
          <w:rFonts w:eastAsia="Calibri"/>
          <w:sz w:val="28"/>
          <w:szCs w:val="28"/>
          <w:lang w:eastAsia="en-US"/>
        </w:rPr>
        <w:t xml:space="preserve">на Черноморском побережье Краснодарского края г. Анапы в детский оздоровительный лагерь «Энергетик» (19 человек); в Республике Крым, п. Песчаное Бахчисарайского района, детский оздоровительный лагерь «Мультфильм»  (10 человек); </w:t>
      </w:r>
      <w:r w:rsidR="005A37FA"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rFonts w:eastAsia="Calibri"/>
          <w:sz w:val="28"/>
          <w:szCs w:val="28"/>
          <w:lang w:eastAsia="en-US"/>
        </w:rPr>
        <w:t>в ДОЛ «Дружба-Ямал», г.</w:t>
      </w:r>
      <w:r w:rsidR="005A37F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Тюмень (35 детей).</w:t>
      </w:r>
      <w:proofErr w:type="gramEnd"/>
    </w:p>
    <w:p w:rsidR="009B766D" w:rsidRDefault="009B766D" w:rsidP="009B766D">
      <w:pPr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Кроме того, с 1 по 24 августа 2017 года на территориях 25 поселений при культурно-досуговых учреждениях Ханты-Мансийского района осуществляли свою деятельность летние дворовые площадки. Охват детского населения района составил 813 человек.</w:t>
      </w:r>
    </w:p>
    <w:p w:rsidR="009B766D" w:rsidRDefault="009B766D" w:rsidP="009B76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организованными формами отдыха и оздоровления в 2017 году за счет средств муниципальной программы охвачено 2487 детей (110,7% к общей численности детей численность детей Ханты-Мансийского района в возрасте от 6 до 17 лет).</w:t>
      </w:r>
    </w:p>
    <w:p w:rsidR="009B766D" w:rsidRDefault="009B766D" w:rsidP="009B76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целях обеспечения благоприятной санитарно-эпидемиологической обстановки в летний период на территориях сельских поселений Ханты-Мансийского района проведены </w:t>
      </w:r>
      <w:proofErr w:type="spellStart"/>
      <w:r>
        <w:rPr>
          <w:sz w:val="28"/>
          <w:szCs w:val="28"/>
        </w:rPr>
        <w:t>акарицидная</w:t>
      </w:r>
      <w:proofErr w:type="spellEnd"/>
      <w:r>
        <w:rPr>
          <w:sz w:val="28"/>
          <w:szCs w:val="28"/>
        </w:rPr>
        <w:t xml:space="preserve"> обработка (на площади 500,9 га.), дезинсекционная (</w:t>
      </w:r>
      <w:proofErr w:type="spellStart"/>
      <w:r>
        <w:rPr>
          <w:sz w:val="28"/>
          <w:szCs w:val="28"/>
        </w:rPr>
        <w:t>ларвицидная</w:t>
      </w:r>
      <w:proofErr w:type="spellEnd"/>
      <w:r>
        <w:rPr>
          <w:sz w:val="28"/>
          <w:szCs w:val="28"/>
        </w:rPr>
        <w:t>) обработка (200,9 га.), барьерная дератизация (площадь 116,5 га.), а также сбор и утилизация трупов животных.</w:t>
      </w:r>
    </w:p>
    <w:p w:rsidR="009B766D" w:rsidRDefault="009B766D" w:rsidP="009B76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целях поддержки детей и молодежи, находящихся в социально опасном положении и трудной жизненной ситуации, а также граждан, принявших на воспитание </w:t>
      </w:r>
      <w:proofErr w:type="gramStart"/>
      <w:r>
        <w:rPr>
          <w:sz w:val="28"/>
          <w:szCs w:val="28"/>
        </w:rPr>
        <w:t>детей, оставшихся без родительского попечения организовывается</w:t>
      </w:r>
      <w:proofErr w:type="gramEnd"/>
      <w:r>
        <w:rPr>
          <w:sz w:val="28"/>
          <w:szCs w:val="28"/>
        </w:rPr>
        <w:t xml:space="preserve"> деятельность отдела опеки и попечительства, отдела по организации работы комиссии по делам несовершеннолетних и защите их прав администрации Ханты-Мансийского района.</w:t>
      </w:r>
    </w:p>
    <w:p w:rsidR="009B766D" w:rsidRDefault="009B766D" w:rsidP="009B76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>
        <w:rPr>
          <w:rFonts w:eastAsia="Calibri"/>
          <w:sz w:val="28"/>
          <w:szCs w:val="28"/>
          <w:lang w:eastAsia="en-US"/>
        </w:rPr>
        <w:t>приобретено 1 жилое помещение в д. Шапша для передачи гражданам из числа детей-сирот, оставшихся без попечения родителей</w:t>
      </w:r>
      <w:r w:rsidR="005A37FA">
        <w:rPr>
          <w:rFonts w:eastAsia="Calibri"/>
          <w:sz w:val="28"/>
          <w:szCs w:val="28"/>
          <w:lang w:eastAsia="en-US"/>
        </w:rPr>
        <w:t>.</w:t>
      </w:r>
    </w:p>
    <w:p w:rsidR="009B766D" w:rsidRDefault="009B766D" w:rsidP="009B766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в целях организации мероприятий, направленных на формирование системы выявления и развития талантливой и инициативной молодежи в</w:t>
      </w:r>
      <w:r>
        <w:rPr>
          <w:rFonts w:eastAsia="Calibri"/>
          <w:sz w:val="28"/>
          <w:szCs w:val="28"/>
          <w:lang w:eastAsia="en-US"/>
        </w:rPr>
        <w:t xml:space="preserve"> декабре 2017 года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пройдет районное мероприятие профессиональной ориентации «Лаборатория профессий» ориентированное на выпускников общеобразовательных учреждений района, с целью профессиональной ориентации и возвращения молодых специалистов в Ханты-Мансийский район (90 человек).</w:t>
      </w:r>
      <w:proofErr w:type="gramEnd"/>
    </w:p>
    <w:p w:rsidR="009B766D" w:rsidRDefault="009B766D" w:rsidP="009B76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в целях создания условий для самореализации подростков и молодежи, развитие творческого, профессионального, интеллектуального потенциала подростков и молодежи о</w:t>
      </w:r>
      <w:r>
        <w:rPr>
          <w:rFonts w:eastAsia="Calibri"/>
          <w:sz w:val="28"/>
          <w:szCs w:val="28"/>
          <w:lang w:eastAsia="en-US"/>
        </w:rPr>
        <w:t>рганизованы временные рабочие места для 470 подростков в 12 сельских поселениях Ханты-Мансийского района.</w:t>
      </w:r>
    </w:p>
    <w:p w:rsidR="009B766D" w:rsidRDefault="009B766D" w:rsidP="009B766D">
      <w:pPr>
        <w:tabs>
          <w:tab w:val="num" w:pos="720"/>
        </w:tabs>
        <w:ind w:firstLine="19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в целях вовлечения молодежи в инновационную, добровольческую деятельность, а также развития гражданско-патриотической активности молодежи и формирования здорового образа жизни организованы следующие мероприятия:</w:t>
      </w:r>
    </w:p>
    <w:p w:rsidR="009B766D" w:rsidRDefault="009B766D" w:rsidP="009B766D">
      <w:pPr>
        <w:tabs>
          <w:tab w:val="num" w:pos="720"/>
        </w:tabs>
        <w:ind w:firstLine="1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муниципальный этап окружного молодежного проекта «Учеба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Д</w:t>
      </w:r>
      <w:proofErr w:type="gramEnd"/>
      <w:r>
        <w:rPr>
          <w:rFonts w:eastAsia="Calibri"/>
          <w:sz w:val="28"/>
          <w:szCs w:val="28"/>
          <w:lang w:eastAsia="en-US"/>
        </w:rPr>
        <w:t>ля Актива Региона», Слет волонтеров Ханты-Мансийского района «Добро - как образ жизни!»;</w:t>
      </w:r>
    </w:p>
    <w:p w:rsidR="009B766D" w:rsidRDefault="009B766D" w:rsidP="009B766D">
      <w:pPr>
        <w:tabs>
          <w:tab w:val="num" w:pos="720"/>
        </w:tabs>
        <w:ind w:firstLine="1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участие в окружном Слете волонтеров;</w:t>
      </w:r>
    </w:p>
    <w:p w:rsidR="009B766D" w:rsidRDefault="009B766D" w:rsidP="009B766D">
      <w:pPr>
        <w:tabs>
          <w:tab w:val="num" w:pos="72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VI Спартакиада допризывной молодежи Ханты-Мансийского района;</w:t>
      </w:r>
    </w:p>
    <w:p w:rsidR="009B766D" w:rsidRDefault="009B766D" w:rsidP="009B766D">
      <w:pPr>
        <w:tabs>
          <w:tab w:val="num" w:pos="720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районный конкурс «Школьная лига дебатов»;</w:t>
      </w:r>
    </w:p>
    <w:p w:rsidR="009B766D" w:rsidRDefault="009B766D" w:rsidP="009B766D">
      <w:pPr>
        <w:spacing w:after="16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ученики кадетского класса на базе МКОУ ХМР «СОШ с. Елизарово» приняли участие во Всероссийском слете активистов движения «Пост № 1» </w:t>
      </w:r>
      <w:r w:rsidR="005A37FA">
        <w:rPr>
          <w:sz w:val="28"/>
          <w:szCs w:val="28"/>
        </w:rPr>
        <w:t xml:space="preserve"> </w:t>
      </w:r>
      <w:r>
        <w:rPr>
          <w:sz w:val="28"/>
          <w:szCs w:val="28"/>
        </w:rPr>
        <w:t>в г. Новосибирске с 21 по 23 сентября 2017 г.</w:t>
      </w:r>
    </w:p>
    <w:p w:rsidR="009B766D" w:rsidRDefault="009B766D" w:rsidP="009B766D">
      <w:pPr>
        <w:spacing w:after="16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мероприятиях приняли участие 193 детей, подростков и молодежи Ханты-Мансийского района.</w:t>
      </w:r>
    </w:p>
    <w:p w:rsidR="009B766D" w:rsidRDefault="009B766D" w:rsidP="009B766D">
      <w:pPr>
        <w:spacing w:after="160"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Таким образом, реализация мероприятий муниципальной программы в 2017 году была направлена на достижение программных задач и позволила достигнуть плановых значений целевых показателей в полном объеме.</w:t>
      </w:r>
    </w:p>
    <w:p w:rsidR="009B766D" w:rsidRDefault="009B766D" w:rsidP="009B766D">
      <w:pPr>
        <w:tabs>
          <w:tab w:val="num" w:pos="720"/>
        </w:tabs>
        <w:ind w:firstLine="19"/>
        <w:jc w:val="both"/>
        <w:rPr>
          <w:sz w:val="28"/>
          <w:szCs w:val="28"/>
        </w:rPr>
      </w:pPr>
    </w:p>
    <w:p w:rsidR="009B766D" w:rsidRDefault="009B766D" w:rsidP="009B766D">
      <w:pPr>
        <w:tabs>
          <w:tab w:val="num" w:pos="720"/>
        </w:tabs>
        <w:ind w:firstLine="19"/>
        <w:jc w:val="both"/>
        <w:rPr>
          <w:sz w:val="28"/>
          <w:szCs w:val="28"/>
        </w:rPr>
      </w:pPr>
    </w:p>
    <w:p w:rsidR="009B766D" w:rsidRDefault="009B766D" w:rsidP="009B766D">
      <w:pPr>
        <w:tabs>
          <w:tab w:val="num" w:pos="720"/>
        </w:tabs>
        <w:ind w:firstLine="19"/>
        <w:jc w:val="both"/>
        <w:rPr>
          <w:sz w:val="28"/>
          <w:szCs w:val="28"/>
        </w:rPr>
      </w:pPr>
    </w:p>
    <w:p w:rsidR="009B766D" w:rsidRDefault="009B766D" w:rsidP="009B766D">
      <w:pPr>
        <w:tabs>
          <w:tab w:val="num" w:pos="720"/>
        </w:tabs>
        <w:ind w:firstLine="19"/>
        <w:jc w:val="both"/>
        <w:rPr>
          <w:sz w:val="28"/>
          <w:szCs w:val="28"/>
        </w:rPr>
      </w:pPr>
    </w:p>
    <w:p w:rsidR="009B766D" w:rsidRDefault="009B766D" w:rsidP="009B766D">
      <w:pPr>
        <w:tabs>
          <w:tab w:val="num" w:pos="720"/>
        </w:tabs>
        <w:ind w:firstLine="19"/>
        <w:jc w:val="both"/>
        <w:rPr>
          <w:sz w:val="28"/>
          <w:szCs w:val="28"/>
        </w:rPr>
      </w:pPr>
    </w:p>
    <w:p w:rsidR="009B766D" w:rsidRDefault="009B766D" w:rsidP="009B766D">
      <w:pPr>
        <w:tabs>
          <w:tab w:val="num" w:pos="720"/>
        </w:tabs>
        <w:ind w:firstLine="19"/>
        <w:jc w:val="both"/>
        <w:rPr>
          <w:sz w:val="28"/>
          <w:szCs w:val="28"/>
        </w:rPr>
      </w:pPr>
    </w:p>
    <w:p w:rsidR="009B766D" w:rsidRDefault="009B766D" w:rsidP="009B766D">
      <w:pPr>
        <w:tabs>
          <w:tab w:val="num" w:pos="720"/>
        </w:tabs>
        <w:ind w:firstLine="19"/>
        <w:jc w:val="both"/>
        <w:rPr>
          <w:bCs/>
          <w:sz w:val="28"/>
          <w:szCs w:val="28"/>
        </w:rPr>
      </w:pPr>
    </w:p>
    <w:p w:rsidR="009B766D" w:rsidRDefault="009B766D" w:rsidP="009B766D">
      <w:pPr>
        <w:ind w:firstLine="708"/>
        <w:jc w:val="both"/>
        <w:rPr>
          <w:sz w:val="28"/>
          <w:szCs w:val="28"/>
        </w:rPr>
      </w:pPr>
    </w:p>
    <w:p w:rsidR="009B766D" w:rsidRDefault="009B766D" w:rsidP="009B766D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426FAF" w:rsidRDefault="00426FAF" w:rsidP="000E4E27"/>
    <w:sectPr w:rsidR="00426FAF" w:rsidSect="00300A9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AB" w:rsidRDefault="007045AB" w:rsidP="009626E5">
      <w:r>
        <w:separator/>
      </w:r>
    </w:p>
  </w:endnote>
  <w:endnote w:type="continuationSeparator" w:id="0">
    <w:p w:rsidR="007045AB" w:rsidRDefault="007045AB" w:rsidP="0096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DE" w:rsidRDefault="004E77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AB" w:rsidRDefault="007045AB" w:rsidP="009626E5">
      <w:r>
        <w:separator/>
      </w:r>
    </w:p>
  </w:footnote>
  <w:footnote w:type="continuationSeparator" w:id="0">
    <w:p w:rsidR="007045AB" w:rsidRDefault="007045AB" w:rsidP="0096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7A9"/>
    <w:rsid w:val="0001384C"/>
    <w:rsid w:val="00047D55"/>
    <w:rsid w:val="000B101F"/>
    <w:rsid w:val="000E4E27"/>
    <w:rsid w:val="001370F7"/>
    <w:rsid w:val="00187A3E"/>
    <w:rsid w:val="001933CF"/>
    <w:rsid w:val="001E7CF8"/>
    <w:rsid w:val="002B7C33"/>
    <w:rsid w:val="00300A9E"/>
    <w:rsid w:val="00341794"/>
    <w:rsid w:val="003B2D34"/>
    <w:rsid w:val="00426FAF"/>
    <w:rsid w:val="004323B7"/>
    <w:rsid w:val="00432E18"/>
    <w:rsid w:val="00487544"/>
    <w:rsid w:val="004A1A59"/>
    <w:rsid w:val="004A25D0"/>
    <w:rsid w:val="004C46E5"/>
    <w:rsid w:val="004D3D30"/>
    <w:rsid w:val="004D4764"/>
    <w:rsid w:val="004E1F3A"/>
    <w:rsid w:val="004E4927"/>
    <w:rsid w:val="004E77DE"/>
    <w:rsid w:val="004F24C1"/>
    <w:rsid w:val="005663B2"/>
    <w:rsid w:val="005A37FA"/>
    <w:rsid w:val="005B3CA8"/>
    <w:rsid w:val="005C07C7"/>
    <w:rsid w:val="00636B40"/>
    <w:rsid w:val="007045AB"/>
    <w:rsid w:val="00867F2E"/>
    <w:rsid w:val="00896881"/>
    <w:rsid w:val="008E4430"/>
    <w:rsid w:val="00933FB7"/>
    <w:rsid w:val="009626E5"/>
    <w:rsid w:val="0099165B"/>
    <w:rsid w:val="009B766D"/>
    <w:rsid w:val="009F2E87"/>
    <w:rsid w:val="00A07748"/>
    <w:rsid w:val="00A144C8"/>
    <w:rsid w:val="00AA6826"/>
    <w:rsid w:val="00AB4D98"/>
    <w:rsid w:val="00AC436B"/>
    <w:rsid w:val="00AF4CC1"/>
    <w:rsid w:val="00C142CF"/>
    <w:rsid w:val="00C4028E"/>
    <w:rsid w:val="00C67700"/>
    <w:rsid w:val="00CC2E2D"/>
    <w:rsid w:val="00DA1D8D"/>
    <w:rsid w:val="00E037A9"/>
    <w:rsid w:val="00E049D0"/>
    <w:rsid w:val="00E20C32"/>
    <w:rsid w:val="00F52210"/>
    <w:rsid w:val="00FD113B"/>
    <w:rsid w:val="00FD74E1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037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0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E4E2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A1D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9B766D"/>
    <w:rPr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9B766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2607F1075E0D85D27270C82CE052FCDF6074DBE06A2A21B6996D922D55A3486D961ACA76AAA04BCCE03BB9s7GF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2607F1075E0D85D27270C82CE052FCDF6074DBE06B232BBD9B6D922D55A3486D961ACA76AAA04BCCE03EBBs7G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2607F1075E0D85D27270C82CE052FCDF6074DBE06A2A21B6996D922D55A3486D961ACA76AAA04BCCE03BBBs7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Халикова Светлана</cp:lastModifiedBy>
  <cp:revision>35</cp:revision>
  <cp:lastPrinted>2017-12-18T10:30:00Z</cp:lastPrinted>
  <dcterms:created xsi:type="dcterms:W3CDTF">2011-05-11T08:22:00Z</dcterms:created>
  <dcterms:modified xsi:type="dcterms:W3CDTF">2017-12-20T09:38:00Z</dcterms:modified>
</cp:coreProperties>
</file>